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96" w:rsidRPr="001A6D96" w:rsidRDefault="001A6D96" w:rsidP="001A6D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A6D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Правила безопасности во время отопительного сезона</w:t>
      </w:r>
    </w:p>
    <w:p w:rsidR="001C733E" w:rsidRPr="001A6D96" w:rsidRDefault="001C733E" w:rsidP="001A6D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>Зимой увеличивается количество бытовых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пожаров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Именно поэтому так важно еще раз напомнить, что такую беду, как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пожар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все-таки можно предотвратить, позаботившись заранее о выполнении, в общем-то, простых требований.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> 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>Если вы живете в частном или в зимнем доме на даче, перед началом отопительного сезона необходимо проверить исправность печи и дымохода, отремонтировать их, вычистить сажу, замазать трещины, побелить дымоход на чердаке, чтобы сразу увидеть появившиеся трещины. А в течение отопительного сезона нужно еще раз вычистить сажу. Золу и шлак, которые вы будете выгребать из топки, необходимо проливать водой и удалять в безопасное место. Оставленные над печами для просушки домашние вещи и другие сгораемые материалы также приводят к трагедиям. 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 xml:space="preserve">Стоит продумать расположение мебели в доме: кровати, занавески и другие сгораемые предметы должны находиться на расстоянии не менее одного - полутора метров от стен топящейся печи. Неразумно располагать топливо, другие горючие вещества и материалы на </w:t>
      </w:r>
      <w:proofErr w:type="spellStart"/>
      <w:r w:rsidRPr="001A6D96">
        <w:rPr>
          <w:color w:val="000000" w:themeColor="text1"/>
        </w:rPr>
        <w:t>предтопочном</w:t>
      </w:r>
      <w:proofErr w:type="spellEnd"/>
      <w:r w:rsidRPr="001A6D96">
        <w:rPr>
          <w:color w:val="000000" w:themeColor="text1"/>
        </w:rPr>
        <w:t xml:space="preserve"> листе – это тоже может вызвать возгорание от близости с огнем.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> 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rStyle w:val="bold"/>
          <w:b/>
          <w:bCs/>
          <w:color w:val="000000" w:themeColor="text1"/>
          <w:u w:val="single"/>
        </w:rPr>
        <w:t>Опасно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эксплуатировать провода и кабели с поврежденной или потерявшей защитные свойства изоляцией; пользоваться поврежденными розетками.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> 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rStyle w:val="bold"/>
          <w:b/>
          <w:bCs/>
          <w:color w:val="000000" w:themeColor="text1"/>
          <w:u w:val="single"/>
        </w:rPr>
        <w:t>Нельзя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обертывать электролампы и светильники бумагой, тканью и другими горючими материалами; пользоваться электронагревательными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приборами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без подставок из негорючих материалов; оставлять без присмотра включенные в сеть электрические бытовые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приборы.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> 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rStyle w:val="bold"/>
          <w:b/>
          <w:bCs/>
          <w:color w:val="000000" w:themeColor="text1"/>
          <w:u w:val="single"/>
        </w:rPr>
        <w:t>Важно помнить</w:t>
      </w:r>
      <w:r w:rsidRPr="001A6D96">
        <w:rPr>
          <w:rStyle w:val="bold"/>
          <w:b/>
          <w:bCs/>
          <w:color w:val="000000" w:themeColor="text1"/>
        </w:rPr>
        <w:t>,</w:t>
      </w:r>
      <w:r w:rsidRPr="001A6D96">
        <w:rPr>
          <w:rStyle w:val="apple-converted-space"/>
          <w:b/>
          <w:bCs/>
          <w:color w:val="000000" w:themeColor="text1"/>
        </w:rPr>
        <w:t> </w:t>
      </w:r>
      <w:r w:rsidRPr="001A6D96">
        <w:rPr>
          <w:color w:val="000000" w:themeColor="text1"/>
        </w:rPr>
        <w:t>что уходя из дома, необходимо выключать все электронагревательные приборы; не применять для розжига печей бензин, керосин и другие легковоспламеняющиеся жидкости.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color w:val="000000" w:themeColor="text1"/>
        </w:rPr>
        <w:t> </w:t>
      </w:r>
    </w:p>
    <w:p w:rsidR="001A6D96" w:rsidRPr="001A6D96" w:rsidRDefault="001A6D96" w:rsidP="001A6D96">
      <w:pPr>
        <w:pStyle w:val="a3"/>
        <w:shd w:val="clear" w:color="auto" w:fill="FFFFFF"/>
        <w:spacing w:before="105" w:beforeAutospacing="0" w:after="0" w:afterAutospacing="0"/>
        <w:ind w:firstLine="225"/>
        <w:jc w:val="both"/>
        <w:rPr>
          <w:color w:val="000000" w:themeColor="text1"/>
        </w:rPr>
      </w:pPr>
      <w:r w:rsidRPr="001A6D96">
        <w:rPr>
          <w:rStyle w:val="bold"/>
          <w:b/>
          <w:bCs/>
          <w:color w:val="000000" w:themeColor="text1"/>
          <w:u w:val="single"/>
        </w:rPr>
        <w:t>Крайне рискованно</w:t>
      </w:r>
      <w:r w:rsidRPr="001A6D96">
        <w:rPr>
          <w:rStyle w:val="apple-converted-space"/>
          <w:color w:val="000000" w:themeColor="text1"/>
        </w:rPr>
        <w:t> </w:t>
      </w:r>
      <w:r w:rsidRPr="001A6D96">
        <w:rPr>
          <w:color w:val="000000" w:themeColor="text1"/>
        </w:rPr>
        <w:t>оставлять без присмотра топящиеся печи или поручать надзор за ними малолетним детям!</w:t>
      </w:r>
    </w:p>
    <w:p w:rsidR="001A6D96" w:rsidRDefault="001A6D96">
      <w:pPr>
        <w:rPr>
          <w:color w:val="000000" w:themeColor="text1"/>
        </w:rPr>
      </w:pPr>
    </w:p>
    <w:p w:rsidR="001A6D96" w:rsidRPr="001A6D96" w:rsidRDefault="001A6D96" w:rsidP="001A6D9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A6D96">
        <w:rPr>
          <w:b/>
        </w:rPr>
        <w:t>ОНД</w:t>
      </w:r>
      <w:r w:rsidR="00D67898">
        <w:rPr>
          <w:b/>
        </w:rPr>
        <w:t>ПР</w:t>
      </w:r>
      <w:bookmarkStart w:id="0" w:name="_GoBack"/>
      <w:bookmarkEnd w:id="0"/>
      <w:r w:rsidRPr="001A6D96">
        <w:rPr>
          <w:b/>
        </w:rPr>
        <w:t xml:space="preserve"> Фрунзенского района УНД ГУ МЧС России по г. Санкт-Петербургу;</w:t>
      </w:r>
    </w:p>
    <w:p w:rsidR="001A6D96" w:rsidRDefault="001A6D96" w:rsidP="001A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96">
        <w:rPr>
          <w:rFonts w:ascii="Times New Roman" w:hAnsi="Times New Roman" w:cs="Times New Roman"/>
          <w:b/>
          <w:sz w:val="24"/>
          <w:szCs w:val="24"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A6D96" w:rsidRPr="001A6D96" w:rsidRDefault="001A6D96" w:rsidP="001A6D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</w:t>
      </w:r>
    </w:p>
    <w:sectPr w:rsidR="001A6D96" w:rsidRPr="001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6"/>
    <w:rsid w:val="001A6D96"/>
    <w:rsid w:val="001C733E"/>
    <w:rsid w:val="00D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961"/>
  <w15:docId w15:val="{BC49FC21-D097-41AB-9111-2C91F20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D96"/>
  </w:style>
  <w:style w:type="character" w:customStyle="1" w:styleId="bold">
    <w:name w:val="bold"/>
    <w:basedOn w:val="a0"/>
    <w:rsid w:val="001A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2013-12-30T07:07:00Z</cp:lastPrinted>
  <dcterms:created xsi:type="dcterms:W3CDTF">2013-12-30T07:02:00Z</dcterms:created>
  <dcterms:modified xsi:type="dcterms:W3CDTF">2018-02-15T06:10:00Z</dcterms:modified>
</cp:coreProperties>
</file>